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1C6BB" w14:textId="77777777" w:rsidR="009A2F2B" w:rsidRDefault="009A2F2B" w:rsidP="00C158D5">
      <w:pPr>
        <w:spacing w:line="360" w:lineRule="auto"/>
      </w:pPr>
    </w:p>
    <w:p w14:paraId="44BAED0E" w14:textId="77777777" w:rsidR="00BF2D01" w:rsidRPr="00BF2D01" w:rsidRDefault="00BF2D01" w:rsidP="00BF2D01">
      <w:pPr>
        <w:jc w:val="center"/>
        <w:rPr>
          <w:rFonts w:ascii="Arial" w:hAnsi="Arial" w:cs="Arial"/>
          <w:color w:val="FF0000"/>
          <w:sz w:val="36"/>
          <w:szCs w:val="36"/>
        </w:rPr>
      </w:pPr>
      <w:r w:rsidRPr="00BF2D01">
        <w:rPr>
          <w:rFonts w:ascii="Arial" w:hAnsi="Arial" w:cs="Arial"/>
          <w:color w:val="FF0000"/>
          <w:sz w:val="36"/>
          <w:szCs w:val="36"/>
        </w:rPr>
        <w:t>ATTENTION PHARMACY PATIENTS!!!</w:t>
      </w:r>
    </w:p>
    <w:p w14:paraId="5224FE23" w14:textId="77777777" w:rsidR="00BF2D01" w:rsidRPr="00BF2D01" w:rsidRDefault="00BF2D01" w:rsidP="00BF2D01">
      <w:pPr>
        <w:jc w:val="center"/>
        <w:rPr>
          <w:rFonts w:ascii="Arial" w:hAnsi="Arial" w:cs="Arial"/>
          <w:color w:val="FF0000"/>
          <w:sz w:val="36"/>
          <w:szCs w:val="36"/>
        </w:rPr>
      </w:pPr>
      <w:r w:rsidRPr="00BF2D01">
        <w:rPr>
          <w:rFonts w:ascii="Arial" w:hAnsi="Arial" w:cs="Arial"/>
          <w:color w:val="FF0000"/>
          <w:sz w:val="36"/>
          <w:szCs w:val="36"/>
        </w:rPr>
        <w:t>Would you like to decrease your wait time for your prescriptions?</w:t>
      </w:r>
    </w:p>
    <w:p w14:paraId="70366C90" w14:textId="77777777" w:rsidR="00BF2D01" w:rsidRPr="00BF2D01" w:rsidRDefault="00BF2D01" w:rsidP="00BF2D01">
      <w:pPr>
        <w:jc w:val="center"/>
        <w:rPr>
          <w:rFonts w:ascii="Arial" w:hAnsi="Arial" w:cs="Arial"/>
          <w:color w:val="7030A0"/>
          <w:sz w:val="36"/>
          <w:szCs w:val="36"/>
        </w:rPr>
      </w:pPr>
      <w:r w:rsidRPr="00BF2D01">
        <w:rPr>
          <w:rFonts w:ascii="Arial" w:hAnsi="Arial" w:cs="Arial"/>
          <w:color w:val="7030A0"/>
          <w:sz w:val="36"/>
          <w:szCs w:val="36"/>
        </w:rPr>
        <w:t>We want to help!</w:t>
      </w:r>
    </w:p>
    <w:p w14:paraId="72EFC712" w14:textId="77777777" w:rsidR="00BF2D01" w:rsidRPr="00BF2D01" w:rsidRDefault="00BF2D01" w:rsidP="00BF2D01">
      <w:pPr>
        <w:jc w:val="center"/>
        <w:rPr>
          <w:rFonts w:ascii="Arial" w:hAnsi="Arial" w:cs="Arial"/>
          <w:sz w:val="32"/>
          <w:szCs w:val="32"/>
        </w:rPr>
      </w:pPr>
      <w:r w:rsidRPr="00BF2D01">
        <w:rPr>
          <w:rFonts w:ascii="Arial" w:hAnsi="Arial" w:cs="Arial"/>
          <w:sz w:val="32"/>
          <w:szCs w:val="32"/>
        </w:rPr>
        <w:t xml:space="preserve">After your appointment, please check in with a pharmacy staff member, either in person or by phone, so that we can provide you a wait time. We assist patients on a first come, first serve basis and will provide you an appropriate time based on the number of medications you are receiving and the number of patients ahead of you. We appreciate your patience as we learn to improve in providing better patient </w:t>
      </w:r>
      <w:r w:rsidRPr="00BF2D01">
        <w:rPr>
          <w:rFonts w:ascii="Arial" w:hAnsi="Arial" w:cs="Arial"/>
          <w:i/>
          <w:color w:val="FF0000"/>
          <w:sz w:val="32"/>
          <w:szCs w:val="32"/>
        </w:rPr>
        <w:t>safety</w:t>
      </w:r>
      <w:r w:rsidRPr="00BF2D01">
        <w:rPr>
          <w:rFonts w:ascii="Arial" w:hAnsi="Arial" w:cs="Arial"/>
          <w:sz w:val="32"/>
          <w:szCs w:val="32"/>
        </w:rPr>
        <w:t xml:space="preserve"> and </w:t>
      </w:r>
      <w:r w:rsidRPr="00BF2D01">
        <w:rPr>
          <w:rFonts w:ascii="Arial" w:hAnsi="Arial" w:cs="Arial"/>
          <w:i/>
          <w:color w:val="FF0000"/>
          <w:sz w:val="32"/>
          <w:szCs w:val="32"/>
        </w:rPr>
        <w:t>satisfaction</w:t>
      </w:r>
      <w:r w:rsidRPr="00BF2D01">
        <w:rPr>
          <w:rFonts w:ascii="Arial" w:hAnsi="Arial" w:cs="Arial"/>
          <w:sz w:val="32"/>
          <w:szCs w:val="32"/>
        </w:rPr>
        <w:t xml:space="preserve">. </w:t>
      </w:r>
    </w:p>
    <w:p w14:paraId="73B4F9FE" w14:textId="77777777" w:rsidR="00BF2D01" w:rsidRPr="00BF2D01" w:rsidRDefault="00BF2D01" w:rsidP="00BF2D01">
      <w:pPr>
        <w:jc w:val="center"/>
        <w:rPr>
          <w:rFonts w:ascii="Arial" w:hAnsi="Arial" w:cs="Arial"/>
          <w:sz w:val="28"/>
          <w:szCs w:val="28"/>
        </w:rPr>
      </w:pPr>
    </w:p>
    <w:p w14:paraId="00E77A3E" w14:textId="1EAE8ED8" w:rsidR="00BF2D01" w:rsidRPr="00BF2D01" w:rsidRDefault="00F1747B" w:rsidP="00BF2D01">
      <w:pPr>
        <w:jc w:val="center"/>
        <w:rPr>
          <w:rFonts w:ascii="Arial" w:hAnsi="Arial" w:cs="Arial"/>
          <w:sz w:val="28"/>
          <w:szCs w:val="28"/>
        </w:rPr>
      </w:pPr>
      <w:r>
        <w:rPr>
          <w:rFonts w:ascii="Arial" w:hAnsi="Arial" w:cs="Arial"/>
          <w:noProof/>
          <w:sz w:val="28"/>
          <w:szCs w:val="28"/>
        </w:rPr>
        <w:drawing>
          <wp:inline distT="0" distB="0" distL="0" distR="0" wp14:anchorId="29AAC52B" wp14:editId="446FC268">
            <wp:extent cx="832881" cy="55525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511-0811-1717-0452_Prescription_Pad_and_Medicine_clipart_imag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2881" cy="555254"/>
                    </a:xfrm>
                    <a:prstGeom prst="rect">
                      <a:avLst/>
                    </a:prstGeom>
                  </pic:spPr>
                </pic:pic>
              </a:graphicData>
            </a:graphic>
          </wp:inline>
        </w:drawing>
      </w:r>
    </w:p>
    <w:p w14:paraId="0B2FC0CA" w14:textId="77777777" w:rsidR="00BF2D01" w:rsidRDefault="00BF2D01" w:rsidP="00BF2D01">
      <w:pPr>
        <w:jc w:val="center"/>
        <w:rPr>
          <w:rFonts w:ascii="Arial" w:hAnsi="Arial" w:cs="Arial"/>
          <w:sz w:val="28"/>
          <w:szCs w:val="28"/>
        </w:rPr>
      </w:pPr>
    </w:p>
    <w:p w14:paraId="4B493E77" w14:textId="333F6771" w:rsidR="00BF2D01" w:rsidRPr="00BF2D01" w:rsidRDefault="00BF2D01" w:rsidP="00BF2D01">
      <w:pPr>
        <w:jc w:val="center"/>
        <w:rPr>
          <w:rFonts w:ascii="Arial" w:hAnsi="Arial" w:cs="Arial"/>
          <w:sz w:val="32"/>
          <w:szCs w:val="32"/>
        </w:rPr>
      </w:pPr>
      <w:r w:rsidRPr="00BF2D01">
        <w:rPr>
          <w:rFonts w:ascii="Arial" w:hAnsi="Arial" w:cs="Arial"/>
          <w:sz w:val="32"/>
          <w:szCs w:val="32"/>
        </w:rPr>
        <w:t>Please allow 1 business day for all refills called into the automated refill system. This will allow us to have all your medications ready at time of pick up, in case we are out of stock or need to contact your doctor. If your doctor has not responded in 3 days, please contact their office. You are encourage to order your meds up to 7 days in advance (excluding controlled medications, which can only be filled every 30 days or when you are scheduled to run out). Don’t forget to ask if you are eligible for our auto-refill and auto-call program!</w:t>
      </w:r>
      <w:bookmarkStart w:id="0" w:name="_GoBack"/>
      <w:bookmarkEnd w:id="0"/>
    </w:p>
    <w:p w14:paraId="53EE3FEF" w14:textId="77777777" w:rsidR="00BF2D01" w:rsidRPr="00BF2D01" w:rsidRDefault="00BF2D01" w:rsidP="00BF2D01">
      <w:pPr>
        <w:jc w:val="center"/>
        <w:rPr>
          <w:rFonts w:ascii="Arial" w:hAnsi="Arial" w:cs="Arial"/>
          <w:sz w:val="36"/>
          <w:szCs w:val="36"/>
        </w:rPr>
      </w:pPr>
      <w:r w:rsidRPr="00BF2D01">
        <w:rPr>
          <w:rFonts w:ascii="Arial" w:hAnsi="Arial" w:cs="Arial"/>
          <w:sz w:val="36"/>
          <w:szCs w:val="36"/>
        </w:rPr>
        <w:t>THANK YOU FOR YOUR COOPERATION!</w:t>
      </w:r>
    </w:p>
    <w:p w14:paraId="429EF23B" w14:textId="77777777" w:rsidR="00BF2D01" w:rsidRPr="00BF2D01" w:rsidRDefault="00BF2D01" w:rsidP="00BF2D01">
      <w:pPr>
        <w:jc w:val="center"/>
        <w:rPr>
          <w:rFonts w:ascii="Arial" w:hAnsi="Arial" w:cs="Arial"/>
          <w:color w:val="7030A0"/>
          <w:sz w:val="36"/>
          <w:szCs w:val="36"/>
        </w:rPr>
      </w:pPr>
    </w:p>
    <w:p w14:paraId="76179DEB" w14:textId="77777777" w:rsidR="00BF2D01" w:rsidRPr="00BF2D01" w:rsidRDefault="00BF2D01" w:rsidP="00BF2D01">
      <w:pPr>
        <w:jc w:val="center"/>
        <w:rPr>
          <w:rFonts w:ascii="Arial" w:hAnsi="Arial" w:cs="Arial"/>
          <w:color w:val="7030A0"/>
          <w:sz w:val="36"/>
          <w:szCs w:val="36"/>
        </w:rPr>
      </w:pPr>
      <w:r w:rsidRPr="00BF2D01">
        <w:rPr>
          <w:rFonts w:ascii="Arial" w:hAnsi="Arial" w:cs="Arial"/>
          <w:color w:val="7030A0"/>
          <w:sz w:val="36"/>
          <w:szCs w:val="36"/>
        </w:rPr>
        <w:t xml:space="preserve">El Rio Pascua Pharmacy </w:t>
      </w:r>
    </w:p>
    <w:p w14:paraId="6581C6C0" w14:textId="2A37AA53" w:rsidR="009A2F2B" w:rsidRDefault="00BF2D01" w:rsidP="00BF2D01">
      <w:pPr>
        <w:jc w:val="center"/>
      </w:pPr>
      <w:r w:rsidRPr="00BF2D01">
        <w:rPr>
          <w:rFonts w:ascii="Arial" w:hAnsi="Arial" w:cs="Arial"/>
          <w:color w:val="7030A0"/>
          <w:sz w:val="36"/>
          <w:szCs w:val="36"/>
        </w:rPr>
        <w:t>520-838-6617</w:t>
      </w:r>
    </w:p>
    <w:sectPr w:rsidR="009A2F2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0B6AC" w14:textId="77777777" w:rsidR="007C4766" w:rsidRDefault="007C4766" w:rsidP="009A2F2B">
      <w:r>
        <w:separator/>
      </w:r>
    </w:p>
  </w:endnote>
  <w:endnote w:type="continuationSeparator" w:id="0">
    <w:p w14:paraId="527462E9" w14:textId="77777777" w:rsidR="007C4766" w:rsidRDefault="007C4766" w:rsidP="009A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1C6C7" w14:textId="77777777" w:rsidR="009A2F2B" w:rsidRPr="00C158D5" w:rsidRDefault="00C158D5" w:rsidP="00C158D5">
    <w:pPr>
      <w:pStyle w:val="Footer"/>
      <w:rPr>
        <w:rFonts w:ascii="Palatino Linotype" w:hAnsi="Palatino Linotype"/>
        <w:b/>
        <w:color w:val="403152" w:themeColor="accent4" w:themeShade="80"/>
        <w:sz w:val="24"/>
        <w:szCs w:val="24"/>
      </w:rPr>
    </w:pPr>
    <w:r>
      <w:rPr>
        <w:noProof/>
      </w:rPr>
      <mc:AlternateContent>
        <mc:Choice Requires="wps">
          <w:drawing>
            <wp:anchor distT="0" distB="0" distL="114300" distR="114300" simplePos="0" relativeHeight="251661312" behindDoc="0" locked="0" layoutInCell="1" allowOverlap="1" wp14:anchorId="6581C6CC" wp14:editId="6581C6CD">
              <wp:simplePos x="0" y="0"/>
              <wp:positionH relativeFrom="column">
                <wp:posOffset>-224790</wp:posOffset>
              </wp:positionH>
              <wp:positionV relativeFrom="paragraph">
                <wp:posOffset>-85090</wp:posOffset>
              </wp:positionV>
              <wp:extent cx="6442364"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6442364" cy="0"/>
                      </a:xfrm>
                      <a:prstGeom prst="line">
                        <a:avLst/>
                      </a:prstGeom>
                      <a:ln w="127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F726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pt,-6.7pt" to="489.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" strokecolor="#5f497a [2407]" strokeweight="1pt"/>
          </w:pict>
        </mc:Fallback>
      </mc:AlternateContent>
    </w:r>
    <w:r w:rsidR="009A2F2B" w:rsidRPr="00C158D5">
      <w:rPr>
        <w:rFonts w:ascii="Palatino Linotype" w:hAnsi="Palatino Linotype"/>
        <w:b/>
        <w:color w:val="5F497A" w:themeColor="accent4" w:themeShade="BF"/>
        <w:sz w:val="24"/>
        <w:szCs w:val="24"/>
      </w:rPr>
      <w:t>Your Health is Our Passion</w:t>
    </w:r>
    <w:r w:rsidR="009A2F2B" w:rsidRPr="00C158D5">
      <w:rPr>
        <w:rFonts w:ascii="Palatino Linotype" w:hAnsi="Palatino Linotype"/>
        <w:b/>
        <w:color w:val="403152" w:themeColor="accent4" w:themeShade="80"/>
        <w:sz w:val="24"/>
        <w:szCs w:val="24"/>
      </w:rPr>
      <w:tab/>
    </w:r>
    <w:r w:rsidR="009A2F2B" w:rsidRPr="00C158D5">
      <w:rPr>
        <w:rFonts w:ascii="Palatino Linotype" w:hAnsi="Palatino Linotype"/>
        <w:b/>
        <w:color w:val="403152" w:themeColor="accent4" w:themeShade="80"/>
        <w:sz w:val="24"/>
        <w:szCs w:val="24"/>
      </w:rPr>
      <w:tab/>
      <w:t>www.elrio.org</w:t>
    </w:r>
    <w:r w:rsidR="009A2F2B" w:rsidRPr="00C158D5">
      <w:rPr>
        <w:rFonts w:ascii="Palatino Linotype" w:hAnsi="Palatino Linotype"/>
        <w:b/>
        <w:color w:val="403152" w:themeColor="accent4" w:themeShade="8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F3CD9" w14:textId="77777777" w:rsidR="007C4766" w:rsidRDefault="007C4766" w:rsidP="009A2F2B">
      <w:r>
        <w:separator/>
      </w:r>
    </w:p>
  </w:footnote>
  <w:footnote w:type="continuationSeparator" w:id="0">
    <w:p w14:paraId="2B0E821A" w14:textId="77777777" w:rsidR="007C4766" w:rsidRDefault="007C4766" w:rsidP="009A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1C6C5" w14:textId="34D70978" w:rsidR="009A2F2B" w:rsidRPr="009A2F2B" w:rsidRDefault="009A2F2B" w:rsidP="00B909E9">
    <w:pPr>
      <w:tabs>
        <w:tab w:val="left" w:pos="2760"/>
        <w:tab w:val="center" w:pos="4320"/>
        <w:tab w:val="left" w:pos="8250"/>
      </w:tabs>
      <w:rPr>
        <w:b/>
        <w:color w:val="A6A6A6" w:themeColor="background1" w:themeShade="A6"/>
        <w:sz w:val="40"/>
        <w:szCs w:val="40"/>
      </w:rPr>
    </w:pPr>
    <w:r w:rsidRPr="0032155C">
      <w:rPr>
        <w:rFonts w:asciiTheme="majorHAnsi" w:hAnsiTheme="majorHAnsi" w:cs="Times"/>
        <w:b/>
        <w:noProof/>
        <w:color w:val="5F497A" w:themeColor="accent4" w:themeShade="BF"/>
      </w:rPr>
      <w:drawing>
        <wp:inline distT="0" distB="0" distL="0" distR="0" wp14:anchorId="6581C6C8" wp14:editId="6581C6C9">
          <wp:extent cx="1544322" cy="677334"/>
          <wp:effectExtent l="0" t="0" r="0" b="8890"/>
          <wp:docPr id="3079" name="Picture 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5865"/>
                  <a:stretch>
                    <a:fillRect/>
                  </a:stretch>
                </pic:blipFill>
                <pic:spPr bwMode="auto">
                  <a:xfrm>
                    <a:off x="0" y="0"/>
                    <a:ext cx="1551216" cy="680358"/>
                  </a:xfrm>
                  <a:prstGeom prst="rect">
                    <a:avLst/>
                  </a:prstGeom>
                  <a:noFill/>
                  <a:ln>
                    <a:noFill/>
                  </a:ln>
                </pic:spPr>
              </pic:pic>
            </a:graphicData>
          </a:graphic>
        </wp:inline>
      </w:drawing>
    </w:r>
    <w:r w:rsidRPr="0032155C">
      <w:rPr>
        <w:rFonts w:asciiTheme="majorHAnsi" w:hAnsiTheme="majorHAnsi" w:cs="Times"/>
        <w:b/>
        <w:color w:val="5F497A" w:themeColor="accent4" w:themeShade="BF"/>
      </w:rPr>
      <w:tab/>
    </w:r>
    <w:r w:rsidRPr="0032155C">
      <w:rPr>
        <w:rFonts w:asciiTheme="majorHAnsi" w:hAnsiTheme="majorHAnsi" w:cs="Times"/>
        <w:b/>
        <w:color w:val="5F497A" w:themeColor="accent4" w:themeShade="BF"/>
      </w:rPr>
      <w:tab/>
    </w:r>
    <w:r w:rsidR="00B909E9">
      <w:rPr>
        <w:noProof/>
      </w:rPr>
      <w:t xml:space="preserve">                       </w:t>
    </w:r>
    <w:r w:rsidR="00B909E9">
      <w:rPr>
        <w:rFonts w:ascii="Arial" w:hAnsi="Arial" w:cs="Arial"/>
        <w:noProof/>
        <w:sz w:val="28"/>
        <w:szCs w:val="28"/>
      </w:rPr>
      <w:drawing>
        <wp:inline distT="0" distB="0" distL="0" distR="0" wp14:anchorId="38930142" wp14:editId="7AA41172">
          <wp:extent cx="1021080" cy="109118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x_original[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1080" cy="1091184"/>
                  </a:xfrm>
                  <a:prstGeom prst="rect">
                    <a:avLst/>
                  </a:prstGeom>
                </pic:spPr>
              </pic:pic>
            </a:graphicData>
          </a:graphic>
        </wp:inline>
      </w:drawing>
    </w:r>
    <w:r w:rsidR="00B909E9">
      <w:rPr>
        <w:noProof/>
      </w:rPr>
      <w:t xml:space="preserve">                                     </w:t>
    </w:r>
    <w:r w:rsidR="00B909E9">
      <w:rPr>
        <w:noProof/>
      </w:rPr>
      <w:drawing>
        <wp:inline distT="0" distB="0" distL="0" distR="0" wp14:anchorId="739C42A9" wp14:editId="6988EC57">
          <wp:extent cx="1228725" cy="1228725"/>
          <wp:effectExtent l="0" t="0" r="9525" b="9525"/>
          <wp:docPr id="6" name="Picture 6" descr="http://intranet/PYT%20Logos/pyt_log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PYT%20Logos/pyt_logo-150x15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6581C6C6" w14:textId="77777777" w:rsidR="009A2F2B" w:rsidRDefault="00C158D5">
    <w:pPr>
      <w:pStyle w:val="Header"/>
    </w:pPr>
    <w:r>
      <w:rPr>
        <w:noProof/>
      </w:rPr>
      <mc:AlternateContent>
        <mc:Choice Requires="wps">
          <w:drawing>
            <wp:anchor distT="0" distB="0" distL="114300" distR="114300" simplePos="0" relativeHeight="251659264" behindDoc="0" locked="0" layoutInCell="1" allowOverlap="1" wp14:anchorId="6581C6CA" wp14:editId="6581C6CB">
              <wp:simplePos x="0" y="0"/>
              <wp:positionH relativeFrom="column">
                <wp:posOffset>-46778</wp:posOffset>
              </wp:positionH>
              <wp:positionV relativeFrom="paragraph">
                <wp:posOffset>34290</wp:posOffset>
              </wp:positionV>
              <wp:extent cx="6442364"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6442364" cy="0"/>
                      </a:xfrm>
                      <a:prstGeom prst="line">
                        <a:avLst/>
                      </a:prstGeom>
                      <a:ln w="127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C93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pt,2.7pt" to="503.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" strokecolor="#5f497a [2407]"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C3D"/>
    <w:multiLevelType w:val="hybridMultilevel"/>
    <w:tmpl w:val="041A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B1A1B"/>
    <w:multiLevelType w:val="hybridMultilevel"/>
    <w:tmpl w:val="5BBC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706E6"/>
    <w:multiLevelType w:val="hybridMultilevel"/>
    <w:tmpl w:val="89782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13060F"/>
    <w:multiLevelType w:val="hybridMultilevel"/>
    <w:tmpl w:val="2F14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97EE7"/>
    <w:multiLevelType w:val="hybridMultilevel"/>
    <w:tmpl w:val="94B2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2B"/>
    <w:rsid w:val="000B1551"/>
    <w:rsid w:val="001D06E9"/>
    <w:rsid w:val="001E1B74"/>
    <w:rsid w:val="001F1E39"/>
    <w:rsid w:val="003149A7"/>
    <w:rsid w:val="003E0403"/>
    <w:rsid w:val="00421FAA"/>
    <w:rsid w:val="0043461E"/>
    <w:rsid w:val="004E139B"/>
    <w:rsid w:val="00555870"/>
    <w:rsid w:val="00555BC6"/>
    <w:rsid w:val="00653E5C"/>
    <w:rsid w:val="00770F2E"/>
    <w:rsid w:val="007C4766"/>
    <w:rsid w:val="00841BFF"/>
    <w:rsid w:val="00862A7B"/>
    <w:rsid w:val="00882101"/>
    <w:rsid w:val="008901EC"/>
    <w:rsid w:val="008E2DE5"/>
    <w:rsid w:val="008E3AA6"/>
    <w:rsid w:val="009A2F2B"/>
    <w:rsid w:val="009D0477"/>
    <w:rsid w:val="009D668F"/>
    <w:rsid w:val="009F4FE5"/>
    <w:rsid w:val="00A35B37"/>
    <w:rsid w:val="00A77FDD"/>
    <w:rsid w:val="00AE37C7"/>
    <w:rsid w:val="00B05E6A"/>
    <w:rsid w:val="00B909E9"/>
    <w:rsid w:val="00BC2536"/>
    <w:rsid w:val="00BF2D01"/>
    <w:rsid w:val="00C02704"/>
    <w:rsid w:val="00C158D5"/>
    <w:rsid w:val="00C51196"/>
    <w:rsid w:val="00C844F2"/>
    <w:rsid w:val="00D012BF"/>
    <w:rsid w:val="00D822F4"/>
    <w:rsid w:val="00DA5BB6"/>
    <w:rsid w:val="00DB2361"/>
    <w:rsid w:val="00E26B0A"/>
    <w:rsid w:val="00E85576"/>
    <w:rsid w:val="00F1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1C6BB"/>
  <w15:docId w15:val="{A6FC2F5D-59CC-4E55-B08C-8AA2770C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403"/>
  </w:style>
  <w:style w:type="paragraph" w:styleId="Heading1">
    <w:name w:val="heading 1"/>
    <w:basedOn w:val="Normal"/>
    <w:next w:val="Normal"/>
    <w:link w:val="Heading1Char"/>
    <w:qFormat/>
    <w:rsid w:val="003E0403"/>
    <w:pPr>
      <w:keepNext/>
      <w:outlineLvl w:val="0"/>
    </w:pPr>
    <w:rPr>
      <w:rFonts w:ascii="Arial" w:eastAsiaTheme="majorEastAsia"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551"/>
    <w:rPr>
      <w:rFonts w:ascii="Arial" w:eastAsiaTheme="majorEastAsia" w:hAnsi="Arial" w:cs="Arial"/>
      <w:b/>
      <w:bCs/>
      <w:color w:val="000000"/>
      <w:sz w:val="18"/>
    </w:rPr>
  </w:style>
  <w:style w:type="paragraph" w:styleId="Title">
    <w:name w:val="Title"/>
    <w:basedOn w:val="Normal"/>
    <w:next w:val="Normal"/>
    <w:link w:val="TitleChar"/>
    <w:uiPriority w:val="10"/>
    <w:qFormat/>
    <w:rsid w:val="000B155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sid w:val="000B155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B1551"/>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0B1551"/>
    <w:rPr>
      <w:rFonts w:asciiTheme="majorHAnsi" w:eastAsiaTheme="majorEastAsia" w:hAnsiTheme="majorHAnsi" w:cstheme="majorBidi"/>
      <w:sz w:val="24"/>
      <w:szCs w:val="24"/>
    </w:rPr>
  </w:style>
  <w:style w:type="character" w:styleId="Emphasis">
    <w:name w:val="Emphasis"/>
    <w:basedOn w:val="DefaultParagraphFont"/>
    <w:uiPriority w:val="20"/>
    <w:qFormat/>
    <w:rsid w:val="000B1551"/>
    <w:rPr>
      <w:i/>
      <w:iCs/>
    </w:rPr>
  </w:style>
  <w:style w:type="paragraph" w:styleId="Header">
    <w:name w:val="header"/>
    <w:basedOn w:val="Normal"/>
    <w:link w:val="HeaderChar"/>
    <w:uiPriority w:val="99"/>
    <w:unhideWhenUsed/>
    <w:rsid w:val="009A2F2B"/>
    <w:pPr>
      <w:tabs>
        <w:tab w:val="center" w:pos="4680"/>
        <w:tab w:val="right" w:pos="9360"/>
      </w:tabs>
    </w:pPr>
  </w:style>
  <w:style w:type="character" w:customStyle="1" w:styleId="HeaderChar">
    <w:name w:val="Header Char"/>
    <w:basedOn w:val="DefaultParagraphFont"/>
    <w:link w:val="Header"/>
    <w:uiPriority w:val="99"/>
    <w:rsid w:val="009A2F2B"/>
  </w:style>
  <w:style w:type="paragraph" w:styleId="Footer">
    <w:name w:val="footer"/>
    <w:basedOn w:val="Normal"/>
    <w:link w:val="FooterChar"/>
    <w:uiPriority w:val="99"/>
    <w:unhideWhenUsed/>
    <w:rsid w:val="009A2F2B"/>
    <w:pPr>
      <w:tabs>
        <w:tab w:val="center" w:pos="4680"/>
        <w:tab w:val="right" w:pos="9360"/>
      </w:tabs>
    </w:pPr>
  </w:style>
  <w:style w:type="character" w:customStyle="1" w:styleId="FooterChar">
    <w:name w:val="Footer Char"/>
    <w:basedOn w:val="DefaultParagraphFont"/>
    <w:link w:val="Footer"/>
    <w:uiPriority w:val="99"/>
    <w:rsid w:val="009A2F2B"/>
  </w:style>
  <w:style w:type="paragraph" w:styleId="BalloonText">
    <w:name w:val="Balloon Text"/>
    <w:basedOn w:val="Normal"/>
    <w:link w:val="BalloonTextChar"/>
    <w:uiPriority w:val="99"/>
    <w:semiHidden/>
    <w:unhideWhenUsed/>
    <w:rsid w:val="009A2F2B"/>
    <w:rPr>
      <w:rFonts w:ascii="Tahoma" w:hAnsi="Tahoma" w:cs="Tahoma"/>
      <w:sz w:val="16"/>
      <w:szCs w:val="16"/>
    </w:rPr>
  </w:style>
  <w:style w:type="character" w:customStyle="1" w:styleId="BalloonTextChar">
    <w:name w:val="Balloon Text Char"/>
    <w:basedOn w:val="DefaultParagraphFont"/>
    <w:link w:val="BalloonText"/>
    <w:uiPriority w:val="99"/>
    <w:semiHidden/>
    <w:rsid w:val="009A2F2B"/>
    <w:rPr>
      <w:rFonts w:ascii="Tahoma" w:hAnsi="Tahoma" w:cs="Tahoma"/>
      <w:sz w:val="16"/>
      <w:szCs w:val="16"/>
    </w:rPr>
  </w:style>
  <w:style w:type="paragraph" w:styleId="ListParagraph">
    <w:name w:val="List Paragraph"/>
    <w:basedOn w:val="Normal"/>
    <w:uiPriority w:val="34"/>
    <w:qFormat/>
    <w:rsid w:val="009A2F2B"/>
    <w:pPr>
      <w:ind w:left="720"/>
    </w:pPr>
    <w:rPr>
      <w:rFonts w:ascii="Calibri" w:eastAsiaTheme="minorHAnsi" w:hAnsi="Calibri" w:cs="Calibri"/>
      <w:sz w:val="22"/>
      <w:szCs w:val="22"/>
    </w:rPr>
  </w:style>
  <w:style w:type="character" w:styleId="PlaceholderText">
    <w:name w:val="Placeholder Text"/>
    <w:basedOn w:val="DefaultParagraphFont"/>
    <w:uiPriority w:val="99"/>
    <w:semiHidden/>
    <w:rsid w:val="00E855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2016-09-29T00:00:00</PublishDate>
  <Abstract/>
  <CompanyAddress/>
  <CompanyPhone/>
  <CompanyFax>Gabriel Castro</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1179684FFD5B4DBAEFCBCB569A2390" ma:contentTypeVersion="0" ma:contentTypeDescription="Create a new document." ma:contentTypeScope="" ma:versionID="f35b5d1f8a91dde46ccfc4941ea02f5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3C9CA-4BD0-4DDE-8F7A-AA9F35D502E3}">
  <ds:schemaRefs>
    <ds:schemaRef ds:uri="http://schemas.microsoft.com/office/2006/metadata/properties"/>
  </ds:schemaRefs>
</ds:datastoreItem>
</file>

<file path=customXml/itemProps3.xml><?xml version="1.0" encoding="utf-8"?>
<ds:datastoreItem xmlns:ds="http://schemas.openxmlformats.org/officeDocument/2006/customXml" ds:itemID="{0D7C31BB-E2C4-4AAD-8036-674C13FC8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219DA3-B7EE-46A0-A25E-A53736C40CDD}">
  <ds:schemaRefs>
    <ds:schemaRef ds:uri="http://schemas.microsoft.com/sharepoint/v3/contenttype/forms"/>
  </ds:schemaRefs>
</ds:datastoreItem>
</file>

<file path=customXml/itemProps5.xml><?xml version="1.0" encoding="utf-8"?>
<ds:datastoreItem xmlns:ds="http://schemas.openxmlformats.org/officeDocument/2006/customXml" ds:itemID="{AD710D3E-F49F-468F-A404-FABB1B8F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El Rio Pascua Pharmacy</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 Cruz</dc:creator>
  <cp:keywords/>
  <dc:description/>
  <cp:lastModifiedBy>Serena Felix</cp:lastModifiedBy>
  <cp:revision>5</cp:revision>
  <cp:lastPrinted>2016-09-30T22:09:00Z</cp:lastPrinted>
  <dcterms:created xsi:type="dcterms:W3CDTF">2017-10-05T23:39:00Z</dcterms:created>
  <dcterms:modified xsi:type="dcterms:W3CDTF">2017-10-06T00:01:00Z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0x0101003B1179684FFD5B4DBAEFCBCB569A2390</vt:lpwstr>
  </property>
</Properties>
</file>